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04F6" w:rsidRPr="00357B80" w:rsidRDefault="00CB5573" w:rsidP="00CB557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napToGrid w:val="0"/>
          <w:color w:val="000000"/>
          <w:sz w:val="48"/>
          <w:szCs w:val="48"/>
        </w:rPr>
      </w:pPr>
      <w:r w:rsidRPr="00357B80">
        <w:rPr>
          <w:b/>
          <w:snapToGrid w:val="0"/>
          <w:color w:val="000000"/>
          <w:sz w:val="48"/>
          <w:szCs w:val="48"/>
        </w:rPr>
        <w:t xml:space="preserve">Vision 2:  </w:t>
      </w:r>
      <w:r w:rsidR="004904F6" w:rsidRPr="00357B80">
        <w:rPr>
          <w:b/>
          <w:snapToGrid w:val="0"/>
          <w:color w:val="000000"/>
          <w:sz w:val="48"/>
          <w:szCs w:val="48"/>
        </w:rPr>
        <w:t>The Throne</w:t>
      </w:r>
      <w:r w:rsidR="00A64748">
        <w:rPr>
          <w:b/>
          <w:snapToGrid w:val="0"/>
          <w:color w:val="000000"/>
          <w:sz w:val="48"/>
          <w:szCs w:val="48"/>
        </w:rPr>
        <w:t xml:space="preserve"> in Heaven</w:t>
      </w:r>
    </w:p>
    <w:p w:rsidR="00CB5573" w:rsidRPr="00357B80" w:rsidRDefault="00CB5573" w:rsidP="00CB557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>Revelation chapters 4</w:t>
      </w:r>
      <w:r w:rsidR="000C3FFB" w:rsidRPr="00357B80">
        <w:rPr>
          <w:snapToGrid w:val="0"/>
          <w:color w:val="000000"/>
          <w:sz w:val="28"/>
        </w:rPr>
        <w:t>:1</w:t>
      </w:r>
      <w:r w:rsidRPr="00357B80">
        <w:rPr>
          <w:snapToGrid w:val="0"/>
          <w:color w:val="000000"/>
          <w:sz w:val="28"/>
        </w:rPr>
        <w:t xml:space="preserve"> to 5</w:t>
      </w:r>
      <w:r w:rsidR="000C3FFB" w:rsidRPr="00357B80">
        <w:rPr>
          <w:snapToGrid w:val="0"/>
          <w:color w:val="000000"/>
          <w:sz w:val="28"/>
        </w:rPr>
        <w:t>:</w:t>
      </w:r>
      <w:r w:rsidR="00357B80">
        <w:rPr>
          <w:snapToGrid w:val="0"/>
          <w:color w:val="000000"/>
          <w:sz w:val="28"/>
        </w:rPr>
        <w:t>14</w:t>
      </w:r>
    </w:p>
    <w:p w:rsidR="00CB5573" w:rsidRPr="00357B80" w:rsidRDefault="00CB5573" w:rsidP="00CB557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4"/>
        </w:rPr>
      </w:pPr>
      <w:r w:rsidRPr="00357B80">
        <w:rPr>
          <w:snapToGrid w:val="0"/>
          <w:color w:val="000000"/>
          <w:sz w:val="24"/>
        </w:rPr>
        <w:t>The vision of the open door</w:t>
      </w:r>
    </w:p>
    <w:p w:rsidR="00A64748" w:rsidRDefault="004904F6" w:rsidP="00CB5573">
      <w:pPr>
        <w:widowControl w:val="0"/>
        <w:tabs>
          <w:tab w:val="left" w:pos="54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40" w:hanging="360"/>
        <w:rPr>
          <w:snapToGrid w:val="0"/>
          <w:color w:val="000000"/>
          <w:sz w:val="24"/>
        </w:rPr>
      </w:pPr>
      <w:r w:rsidRPr="00357B80">
        <w:rPr>
          <w:snapToGrid w:val="0"/>
          <w:color w:val="000000"/>
          <w:sz w:val="24"/>
        </w:rPr>
        <w:t xml:space="preserve"> *  </w:t>
      </w:r>
      <w:r w:rsidR="00A64748">
        <w:rPr>
          <w:snapToGrid w:val="0"/>
          <w:color w:val="000000"/>
          <w:sz w:val="24"/>
        </w:rPr>
        <w:t xml:space="preserve"> </w:t>
      </w:r>
      <w:r w:rsidRPr="00357B80">
        <w:rPr>
          <w:snapToGrid w:val="0"/>
          <w:color w:val="000000"/>
          <w:sz w:val="24"/>
        </w:rPr>
        <w:t xml:space="preserve">The one who sat on the throne, The </w:t>
      </w:r>
      <w:r w:rsidR="00CB5573" w:rsidRPr="00357B80">
        <w:rPr>
          <w:snapToGrid w:val="0"/>
          <w:color w:val="000000"/>
          <w:sz w:val="24"/>
        </w:rPr>
        <w:t>twenty-four</w:t>
      </w:r>
      <w:r w:rsidRPr="00357B80">
        <w:rPr>
          <w:snapToGrid w:val="0"/>
          <w:color w:val="000000"/>
          <w:sz w:val="24"/>
        </w:rPr>
        <w:t xml:space="preserve"> elders on thrones, The seven lamps of fire,</w:t>
      </w:r>
    </w:p>
    <w:p w:rsidR="004904F6" w:rsidRPr="00357B80" w:rsidRDefault="00A64748" w:rsidP="00CB5573">
      <w:pPr>
        <w:widowControl w:val="0"/>
        <w:tabs>
          <w:tab w:val="left" w:pos="54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40" w:hanging="360"/>
        <w:rPr>
          <w:i/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ab/>
      </w:r>
      <w:r w:rsidR="004904F6" w:rsidRPr="00357B80">
        <w:rPr>
          <w:snapToGrid w:val="0"/>
          <w:color w:val="000000"/>
          <w:sz w:val="24"/>
        </w:rPr>
        <w:t>The sea of glass and the four living creatures</w:t>
      </w:r>
      <w:r w:rsidR="004904F6" w:rsidRPr="00357B80">
        <w:rPr>
          <w:snapToGrid w:val="0"/>
          <w:color w:val="000000"/>
          <w:sz w:val="24"/>
        </w:rPr>
        <w:tab/>
      </w:r>
      <w:r w:rsidR="00357B80">
        <w:rPr>
          <w:snapToGrid w:val="0"/>
          <w:color w:val="000000"/>
          <w:sz w:val="24"/>
        </w:rPr>
        <w:tab/>
      </w:r>
      <w:proofErr w:type="gramStart"/>
      <w:r w:rsidR="004904F6" w:rsidRPr="00357B80">
        <w:rPr>
          <w:i/>
          <w:snapToGrid w:val="0"/>
          <w:color w:val="000000"/>
          <w:sz w:val="24"/>
        </w:rPr>
        <w:t>The</w:t>
      </w:r>
      <w:proofErr w:type="gramEnd"/>
      <w:r w:rsidR="004904F6" w:rsidRPr="00357B80">
        <w:rPr>
          <w:i/>
          <w:snapToGrid w:val="0"/>
          <w:color w:val="000000"/>
          <w:sz w:val="24"/>
        </w:rPr>
        <w:t xml:space="preserve"> worship in heaven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i/>
          <w:snapToGrid w:val="0"/>
          <w:color w:val="000000"/>
          <w:sz w:val="24"/>
        </w:rPr>
      </w:pPr>
      <w:r w:rsidRPr="00357B80">
        <w:rPr>
          <w:snapToGrid w:val="0"/>
          <w:color w:val="000000"/>
          <w:sz w:val="24"/>
        </w:rPr>
        <w:t xml:space="preserve">   *  </w:t>
      </w:r>
      <w:r w:rsidR="00A64748">
        <w:rPr>
          <w:snapToGrid w:val="0"/>
          <w:color w:val="000000"/>
          <w:sz w:val="24"/>
        </w:rPr>
        <w:t xml:space="preserve">  </w:t>
      </w:r>
      <w:r w:rsidRPr="00357B80">
        <w:rPr>
          <w:snapToGrid w:val="0"/>
          <w:color w:val="000000"/>
          <w:sz w:val="24"/>
        </w:rPr>
        <w:t>The sealed book, The strong angel, The lamb/lion</w:t>
      </w:r>
      <w:r w:rsidRPr="00357B80">
        <w:rPr>
          <w:snapToGrid w:val="0"/>
          <w:color w:val="000000"/>
          <w:sz w:val="24"/>
        </w:rPr>
        <w:tab/>
      </w:r>
      <w:proofErr w:type="gramStart"/>
      <w:r w:rsidRPr="00357B80">
        <w:rPr>
          <w:i/>
          <w:snapToGrid w:val="0"/>
          <w:color w:val="000000"/>
          <w:sz w:val="24"/>
        </w:rPr>
        <w:t>The</w:t>
      </w:r>
      <w:proofErr w:type="gramEnd"/>
      <w:r w:rsidRPr="00357B80">
        <w:rPr>
          <w:i/>
          <w:snapToGrid w:val="0"/>
          <w:color w:val="000000"/>
          <w:sz w:val="24"/>
        </w:rPr>
        <w:t xml:space="preserve"> worship in heaven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i/>
          <w:snapToGrid w:val="0"/>
          <w:color w:val="000000"/>
          <w:sz w:val="24"/>
          <w:u w:val="single"/>
        </w:rPr>
      </w:pPr>
      <w:r w:rsidRPr="00357B80">
        <w:rPr>
          <w:snapToGrid w:val="0"/>
          <w:color w:val="000000"/>
          <w:sz w:val="24"/>
        </w:rPr>
        <w:t xml:space="preserve">   *  </w:t>
      </w:r>
      <w:r w:rsidR="00A64748">
        <w:rPr>
          <w:snapToGrid w:val="0"/>
          <w:color w:val="000000"/>
          <w:sz w:val="24"/>
        </w:rPr>
        <w:t xml:space="preserve">  </w:t>
      </w:r>
      <w:r w:rsidRPr="00357B80">
        <w:rPr>
          <w:snapToGrid w:val="0"/>
          <w:color w:val="000000"/>
          <w:sz w:val="24"/>
        </w:rPr>
        <w:t>Many angels, Every creature</w:t>
      </w:r>
      <w:r w:rsidRPr="00357B80">
        <w:rPr>
          <w:snapToGrid w:val="0"/>
          <w:color w:val="000000"/>
          <w:sz w:val="24"/>
        </w:rPr>
        <w:tab/>
      </w:r>
      <w:r w:rsidRPr="00357B80">
        <w:rPr>
          <w:snapToGrid w:val="0"/>
          <w:color w:val="000000"/>
          <w:sz w:val="24"/>
        </w:rPr>
        <w:tab/>
      </w:r>
      <w:r w:rsidRPr="00357B80">
        <w:rPr>
          <w:snapToGrid w:val="0"/>
          <w:color w:val="000000"/>
          <w:sz w:val="24"/>
        </w:rPr>
        <w:tab/>
      </w:r>
      <w:r w:rsidRPr="00357B80">
        <w:rPr>
          <w:snapToGrid w:val="0"/>
          <w:color w:val="000000"/>
          <w:sz w:val="24"/>
        </w:rPr>
        <w:tab/>
      </w:r>
      <w:proofErr w:type="gramStart"/>
      <w:r w:rsidRPr="00357B80">
        <w:rPr>
          <w:i/>
          <w:snapToGrid w:val="0"/>
          <w:color w:val="000000"/>
          <w:sz w:val="24"/>
        </w:rPr>
        <w:t>The</w:t>
      </w:r>
      <w:proofErr w:type="gramEnd"/>
      <w:r w:rsidRPr="00357B80">
        <w:rPr>
          <w:i/>
          <w:snapToGrid w:val="0"/>
          <w:color w:val="000000"/>
          <w:sz w:val="24"/>
        </w:rPr>
        <w:t xml:space="preserve"> worship in heaven and earth</w:t>
      </w:r>
    </w:p>
    <w:p w:rsidR="00F272DA" w:rsidRDefault="00F272D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4"/>
        </w:rPr>
      </w:pPr>
    </w:p>
    <w:p w:rsidR="00A64748" w:rsidRPr="00357B80" w:rsidRDefault="00A6474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4"/>
        </w:rPr>
      </w:pPr>
      <w:bookmarkStart w:id="0" w:name="_GoBack"/>
      <w:bookmarkEnd w:id="0"/>
    </w:p>
    <w:p w:rsidR="00CB5573" w:rsidRPr="00357B80" w:rsidRDefault="00CB5573" w:rsidP="00CB557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napToGrid w:val="0"/>
          <w:color w:val="000000"/>
          <w:sz w:val="48"/>
          <w:szCs w:val="48"/>
        </w:rPr>
      </w:pPr>
      <w:r w:rsidRPr="00357B80">
        <w:rPr>
          <w:b/>
          <w:snapToGrid w:val="0"/>
          <w:color w:val="000000"/>
          <w:sz w:val="48"/>
          <w:szCs w:val="48"/>
        </w:rPr>
        <w:t>The Seven Seals</w:t>
      </w:r>
      <w:r w:rsidR="002E131C" w:rsidRPr="00357B80">
        <w:rPr>
          <w:b/>
          <w:snapToGrid w:val="0"/>
          <w:color w:val="000000"/>
          <w:sz w:val="48"/>
          <w:szCs w:val="48"/>
        </w:rPr>
        <w:t>:</w:t>
      </w:r>
      <w:r w:rsidR="00357B80">
        <w:rPr>
          <w:b/>
          <w:snapToGrid w:val="0"/>
          <w:color w:val="000000"/>
          <w:sz w:val="48"/>
          <w:szCs w:val="48"/>
        </w:rPr>
        <w:t xml:space="preserve"> </w:t>
      </w:r>
      <w:r w:rsidR="002E131C" w:rsidRPr="00357B80">
        <w:rPr>
          <w:b/>
          <w:snapToGrid w:val="0"/>
          <w:color w:val="000000"/>
          <w:sz w:val="48"/>
          <w:szCs w:val="48"/>
        </w:rPr>
        <w:t xml:space="preserve"> </w:t>
      </w:r>
      <w:r w:rsidR="002E131C" w:rsidRPr="00357B80">
        <w:rPr>
          <w:b/>
          <w:i/>
          <w:snapToGrid w:val="0"/>
          <w:color w:val="000000"/>
          <w:sz w:val="48"/>
          <w:szCs w:val="48"/>
        </w:rPr>
        <w:t>Open</w:t>
      </w:r>
    </w:p>
    <w:p w:rsidR="00CB5573" w:rsidRPr="00357B80" w:rsidRDefault="00CB5573" w:rsidP="00CB557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>Revelation chapters 6:1 to 8:5</w:t>
      </w:r>
    </w:p>
    <w:p w:rsidR="004904F6" w:rsidRPr="00357B80" w:rsidRDefault="00CB557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i/>
          <w:snapToGrid w:val="0"/>
          <w:color w:val="000000"/>
          <w:sz w:val="24"/>
        </w:rPr>
      </w:pPr>
      <w:r w:rsidRPr="00357B80">
        <w:rPr>
          <w:i/>
          <w:snapToGrid w:val="0"/>
          <w:color w:val="000000"/>
          <w:sz w:val="24"/>
        </w:rPr>
        <w:t>The Four Horses and Riders: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1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White Horse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  <w:t xml:space="preserve"> 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 xml:space="preserve">Conquering and to conquer . . . </w:t>
      </w:r>
      <w:r w:rsidR="00CB5573" w:rsidRPr="00357B80">
        <w:rPr>
          <w:snapToGrid w:val="0"/>
          <w:color w:val="000000"/>
          <w:sz w:val="28"/>
        </w:rPr>
        <w:t>“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2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Red Horse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  <w:t xml:space="preserve"> 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 xml:space="preserve">take peace from the earth . . . </w:t>
      </w:r>
      <w:r w:rsidR="00CB5573" w:rsidRPr="00357B80">
        <w:rPr>
          <w:snapToGrid w:val="0"/>
          <w:color w:val="000000"/>
          <w:sz w:val="28"/>
        </w:rPr>
        <w:t>“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3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Black Horse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 xml:space="preserve">a pair of scales . . . </w:t>
      </w:r>
      <w:r w:rsidR="00CB5573" w:rsidRPr="00357B80">
        <w:rPr>
          <w:snapToGrid w:val="0"/>
          <w:color w:val="000000"/>
          <w:sz w:val="28"/>
        </w:rPr>
        <w:t>“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4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Pale Horse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>Death and Hades followed with him . . . power was given</w:t>
      </w:r>
      <w:r w:rsidR="00CB5573" w:rsidRPr="00357B80">
        <w:rPr>
          <w:snapToGrid w:val="0"/>
          <w:color w:val="000000"/>
          <w:sz w:val="28"/>
        </w:rPr>
        <w:t>”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5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Slain under the Altar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>for the word of God and for the testimony which they held, . . . how long?</w:t>
      </w:r>
      <w:r w:rsidR="00CB5573" w:rsidRPr="00357B80">
        <w:rPr>
          <w:snapToGrid w:val="0"/>
          <w:color w:val="000000"/>
          <w:sz w:val="28"/>
        </w:rPr>
        <w:t>”</w:t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6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Signs of the Last Days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</w:p>
    <w:p w:rsidR="004904F6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>the great day of His wrath has come . . .</w:t>
      </w:r>
      <w:r w:rsidR="00357B80">
        <w:rPr>
          <w:snapToGrid w:val="0"/>
          <w:color w:val="000000"/>
          <w:sz w:val="28"/>
        </w:rPr>
        <w:t>”</w:t>
      </w:r>
    </w:p>
    <w:p w:rsidR="00357B80" w:rsidRPr="00357B80" w:rsidRDefault="00357B8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4904F6" w:rsidRPr="00357B80" w:rsidRDefault="004904F6" w:rsidP="00357B8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i/>
          <w:snapToGrid w:val="0"/>
          <w:color w:val="000000"/>
          <w:sz w:val="28"/>
          <w:szCs w:val="28"/>
          <w:u w:val="single"/>
        </w:rPr>
      </w:pPr>
      <w:r w:rsidRPr="00357B80">
        <w:rPr>
          <w:i/>
          <w:snapToGrid w:val="0"/>
          <w:color w:val="000000"/>
          <w:sz w:val="28"/>
          <w:szCs w:val="28"/>
          <w:u w:val="single"/>
        </w:rPr>
        <w:t>The Vision</w:t>
      </w:r>
      <w:r w:rsidR="00357B80">
        <w:rPr>
          <w:i/>
          <w:snapToGrid w:val="0"/>
          <w:color w:val="000000"/>
          <w:sz w:val="28"/>
          <w:szCs w:val="28"/>
          <w:u w:val="single"/>
        </w:rPr>
        <w:t>s</w:t>
      </w:r>
      <w:r w:rsidR="00CB5573" w:rsidRPr="00357B80">
        <w:rPr>
          <w:snapToGrid w:val="0"/>
          <w:color w:val="000000"/>
          <w:sz w:val="28"/>
          <w:szCs w:val="28"/>
        </w:rPr>
        <w:t xml:space="preserve">:  </w:t>
      </w:r>
      <w:r w:rsidR="00CB5573" w:rsidRPr="00357B80">
        <w:rPr>
          <w:snapToGrid w:val="0"/>
          <w:color w:val="000000"/>
          <w:sz w:val="28"/>
          <w:szCs w:val="28"/>
        </w:rPr>
        <w:tab/>
      </w:r>
      <w:r w:rsidR="00A64748">
        <w:rPr>
          <w:snapToGrid w:val="0"/>
          <w:color w:val="000000"/>
          <w:sz w:val="28"/>
          <w:szCs w:val="28"/>
        </w:rPr>
        <w:t>(1</w:t>
      </w:r>
      <w:proofErr w:type="gramStart"/>
      <w:r w:rsidR="00A64748">
        <w:rPr>
          <w:snapToGrid w:val="0"/>
          <w:color w:val="000000"/>
          <w:sz w:val="28"/>
          <w:szCs w:val="28"/>
        </w:rPr>
        <w:t xml:space="preserve">)  </w:t>
      </w:r>
      <w:r w:rsidRPr="00357B80">
        <w:rPr>
          <w:snapToGrid w:val="0"/>
          <w:color w:val="000000"/>
          <w:sz w:val="28"/>
        </w:rPr>
        <w:t>The</w:t>
      </w:r>
      <w:proofErr w:type="gramEnd"/>
      <w:r w:rsidRPr="00357B80">
        <w:rPr>
          <w:snapToGrid w:val="0"/>
          <w:color w:val="000000"/>
          <w:sz w:val="28"/>
        </w:rPr>
        <w:t xml:space="preserve"> Sealing of the tribes (144,000 counted)</w:t>
      </w:r>
      <w:r w:rsidR="00CB5573" w:rsidRPr="00357B80">
        <w:rPr>
          <w:snapToGrid w:val="0"/>
          <w:color w:val="000000"/>
          <w:sz w:val="28"/>
        </w:rPr>
        <w:t xml:space="preserve"> and </w:t>
      </w:r>
    </w:p>
    <w:p w:rsidR="004904F6" w:rsidRPr="00357B80" w:rsidRDefault="004904F6" w:rsidP="00F272D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A64748">
        <w:rPr>
          <w:snapToGrid w:val="0"/>
          <w:color w:val="000000"/>
          <w:sz w:val="28"/>
        </w:rPr>
        <w:t xml:space="preserve">(2)  </w:t>
      </w:r>
      <w:r w:rsidRPr="00357B80">
        <w:rPr>
          <w:snapToGrid w:val="0"/>
          <w:color w:val="000000"/>
          <w:sz w:val="28"/>
        </w:rPr>
        <w:t>The Great Multitude (no one could count)</w:t>
      </w:r>
    </w:p>
    <w:p w:rsidR="00F272DA" w:rsidRPr="00357B80" w:rsidRDefault="00F272DA" w:rsidP="00F272D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snapToGrid w:val="0"/>
          <w:color w:val="000000"/>
          <w:sz w:val="28"/>
        </w:rPr>
      </w:pP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357B80">
        <w:rPr>
          <w:snapToGrid w:val="0"/>
          <w:color w:val="000000"/>
          <w:sz w:val="28"/>
        </w:rPr>
        <w:t>7  The</w:t>
      </w:r>
      <w:proofErr w:type="gramEnd"/>
      <w:r w:rsidRPr="00357B80">
        <w:rPr>
          <w:snapToGrid w:val="0"/>
          <w:color w:val="000000"/>
          <w:sz w:val="28"/>
        </w:rPr>
        <w:t xml:space="preserve"> </w:t>
      </w:r>
      <w:r w:rsidRPr="00357B80">
        <w:rPr>
          <w:b/>
          <w:snapToGrid w:val="0"/>
          <w:color w:val="000000"/>
          <w:sz w:val="36"/>
        </w:rPr>
        <w:t>Silence in Heaven</w:t>
      </w:r>
      <w:r w:rsidRPr="00357B80">
        <w:rPr>
          <w:b/>
          <w:snapToGrid w:val="0"/>
          <w:color w:val="000000"/>
          <w:sz w:val="28"/>
        </w:rPr>
        <w:t>:</w:t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  <w:r w:rsidR="00DB6E7E" w:rsidRPr="00357B80">
        <w:rPr>
          <w:b/>
          <w:snapToGrid w:val="0"/>
          <w:color w:val="000000"/>
          <w:sz w:val="28"/>
        </w:rPr>
        <w:tab/>
      </w:r>
    </w:p>
    <w:p w:rsidR="004904F6" w:rsidRPr="00357B80" w:rsidRDefault="004904F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>the seven angels . . . given seven trumpets</w:t>
      </w:r>
      <w:r w:rsidR="00CB5573" w:rsidRPr="00357B80">
        <w:rPr>
          <w:snapToGrid w:val="0"/>
          <w:color w:val="000000"/>
          <w:sz w:val="28"/>
        </w:rPr>
        <w:t xml:space="preserve"> </w:t>
      </w:r>
      <w:r w:rsidRPr="00357B80">
        <w:rPr>
          <w:snapToGrid w:val="0"/>
          <w:color w:val="000000"/>
          <w:sz w:val="28"/>
        </w:rPr>
        <w:t>.</w:t>
      </w:r>
      <w:r w:rsidR="00CB5573" w:rsidRPr="00357B80">
        <w:rPr>
          <w:snapToGrid w:val="0"/>
          <w:color w:val="000000"/>
          <w:sz w:val="28"/>
        </w:rPr>
        <w:t xml:space="preserve"> . .</w:t>
      </w:r>
      <w:r w:rsidRPr="00357B80">
        <w:rPr>
          <w:snapToGrid w:val="0"/>
          <w:color w:val="000000"/>
          <w:sz w:val="28"/>
        </w:rPr>
        <w:t xml:space="preserve"> another angel having a golden censer</w:t>
      </w:r>
      <w:r w:rsidR="00CB5573" w:rsidRPr="00357B80">
        <w:rPr>
          <w:snapToGrid w:val="0"/>
          <w:color w:val="000000"/>
          <w:sz w:val="28"/>
        </w:rPr>
        <w:t>”</w:t>
      </w:r>
    </w:p>
    <w:p w:rsidR="004904F6" w:rsidRPr="00357B80" w:rsidRDefault="004904F6" w:rsidP="00F272D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357B80">
        <w:rPr>
          <w:snapToGrid w:val="0"/>
          <w:color w:val="000000"/>
          <w:sz w:val="28"/>
        </w:rPr>
        <w:tab/>
      </w:r>
      <w:r w:rsidR="00CB5573" w:rsidRPr="00357B80">
        <w:rPr>
          <w:snapToGrid w:val="0"/>
          <w:color w:val="000000"/>
          <w:sz w:val="28"/>
        </w:rPr>
        <w:t>“</w:t>
      </w:r>
      <w:r w:rsidRPr="00357B80">
        <w:rPr>
          <w:snapToGrid w:val="0"/>
          <w:color w:val="000000"/>
          <w:sz w:val="28"/>
        </w:rPr>
        <w:t xml:space="preserve">There were noises, </w:t>
      </w:r>
      <w:proofErr w:type="spellStart"/>
      <w:r w:rsidRPr="00357B80">
        <w:rPr>
          <w:snapToGrid w:val="0"/>
          <w:color w:val="000000"/>
          <w:sz w:val="28"/>
        </w:rPr>
        <w:t>thunderings</w:t>
      </w:r>
      <w:proofErr w:type="spellEnd"/>
      <w:r w:rsidRPr="00357B80">
        <w:rPr>
          <w:snapToGrid w:val="0"/>
          <w:color w:val="000000"/>
          <w:sz w:val="28"/>
        </w:rPr>
        <w:t>, lightnings, and an earthquake</w:t>
      </w:r>
      <w:r w:rsidR="00CB5573" w:rsidRPr="00357B80">
        <w:rPr>
          <w:snapToGrid w:val="0"/>
          <w:color w:val="000000"/>
          <w:sz w:val="28"/>
        </w:rPr>
        <w:t>”</w:t>
      </w:r>
    </w:p>
    <w:sectPr w:rsidR="004904F6" w:rsidRPr="00357B80">
      <w:headerReference w:type="default" r:id="rId6"/>
      <w:footerReference w:type="default" r:id="rId7"/>
      <w:pgSz w:w="12240" w:h="15840"/>
      <w:pgMar w:top="1080" w:right="1440" w:bottom="1080" w:left="1440" w:header="360" w:footer="96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819" w:rsidRDefault="00205819">
      <w:r>
        <w:separator/>
      </w:r>
    </w:p>
  </w:endnote>
  <w:endnote w:type="continuationSeparator" w:id="0">
    <w:p w:rsidR="00205819" w:rsidRDefault="00205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04F6" w:rsidRDefault="00205819" w:rsidP="00CD16C7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rPr>
        <w:snapToGrid w:val="0"/>
        <w:color w:val="000000"/>
      </w:rPr>
    </w:pPr>
    <w:hyperlink r:id="rId1" w:history="1">
      <w:r w:rsidR="00CD16C7" w:rsidRPr="00C10530">
        <w:rPr>
          <w:rStyle w:val="Hyperlink"/>
          <w:snapToGrid w:val="0"/>
        </w:rPr>
        <w:t>www.wordoflifefellowship.com</w:t>
      </w:r>
    </w:hyperlink>
    <w:r w:rsidR="00CD16C7">
      <w:rPr>
        <w:snapToGrid w:val="0"/>
        <w:color w:val="000000"/>
      </w:rPr>
      <w:tab/>
    </w:r>
    <w:r w:rsidR="00CD16C7">
      <w:rPr>
        <w:snapToGrid w:val="0"/>
        <w:color w:val="000000"/>
      </w:rPr>
      <w:tab/>
    </w:r>
    <w:r w:rsidR="00CD16C7">
      <w:rPr>
        <w:snapToGrid w:val="0"/>
        <w:color w:val="000000"/>
      </w:rPr>
      <w:tab/>
    </w:r>
    <w:r w:rsidR="00CD16C7">
      <w:rPr>
        <w:snapToGrid w:val="0"/>
        <w:color w:val="000000"/>
      </w:rPr>
      <w:tab/>
    </w:r>
    <w:r w:rsidR="00CD16C7">
      <w:rPr>
        <w:snapToGrid w:val="0"/>
        <w:color w:val="000000"/>
      </w:rPr>
      <w:tab/>
    </w:r>
    <w:r w:rsidR="00CD16C7">
      <w:rPr>
        <w:snapToGrid w:val="0"/>
        <w:color w:val="000000"/>
      </w:rPr>
      <w:tab/>
    </w:r>
    <w:r w:rsidR="00CD16C7">
      <w:rPr>
        <w:snapToGrid w:val="0"/>
        <w:color w:val="000000"/>
      </w:rPr>
      <w:tab/>
    </w:r>
    <w:hyperlink r:id="rId2" w:history="1">
      <w:r w:rsidR="00CD16C7" w:rsidRPr="00C10530">
        <w:rPr>
          <w:rStyle w:val="Hyperlink"/>
          <w:snapToGrid w:val="0"/>
        </w:rPr>
        <w:t>www.kevinwearls.com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819" w:rsidRDefault="00205819">
      <w:r>
        <w:separator/>
      </w:r>
    </w:p>
  </w:footnote>
  <w:footnote w:type="continuationSeparator" w:id="0">
    <w:p w:rsidR="00205819" w:rsidRDefault="002058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04F6" w:rsidRDefault="004904F6">
    <w:pPr>
      <w:widowControl w:val="0"/>
      <w:rPr>
        <w:rFonts w:ascii="Courier New" w:hAnsi="Courier New"/>
        <w:snapToGrid w:val="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573"/>
    <w:rsid w:val="000C3FFB"/>
    <w:rsid w:val="00205819"/>
    <w:rsid w:val="002E131C"/>
    <w:rsid w:val="00357B80"/>
    <w:rsid w:val="004904F6"/>
    <w:rsid w:val="004944CA"/>
    <w:rsid w:val="00A64748"/>
    <w:rsid w:val="00C9199F"/>
    <w:rsid w:val="00CB5573"/>
    <w:rsid w:val="00CD16C7"/>
    <w:rsid w:val="00D43F6A"/>
    <w:rsid w:val="00DB6E7E"/>
    <w:rsid w:val="00E25B6A"/>
    <w:rsid w:val="00E808D4"/>
    <w:rsid w:val="00F272DA"/>
    <w:rsid w:val="00F5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FAA88D"/>
  <w15:chartTrackingRefBased/>
  <w15:docId w15:val="{CAC4D04C-D6D3-44C2-AFFA-13F4D53E5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55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5573"/>
  </w:style>
  <w:style w:type="paragraph" w:styleId="Footer">
    <w:name w:val="footer"/>
    <w:basedOn w:val="Normal"/>
    <w:link w:val="FooterChar"/>
    <w:uiPriority w:val="99"/>
    <w:unhideWhenUsed/>
    <w:rsid w:val="00CB55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573"/>
  </w:style>
  <w:style w:type="character" w:styleId="Hyperlink">
    <w:name w:val="Hyperlink"/>
    <w:uiPriority w:val="99"/>
    <w:unhideWhenUsed/>
    <w:rsid w:val="00CD16C7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16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22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vinwearls.com" TargetMode="External"/><Relationship Id="rId1" Type="http://schemas.openxmlformats.org/officeDocument/2006/relationships/hyperlink" Target="http://www.wordoflifefellowshi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Seven Seals</vt:lpstr>
    </vt:vector>
  </TitlesOfParts>
  <Company> </Company>
  <LinksUpToDate>false</LinksUpToDate>
  <CharactersWithSpaces>1275</CharactersWithSpaces>
  <SharedDoc>false</SharedDoc>
  <HLinks>
    <vt:vector size="12" baseType="variant">
      <vt:variant>
        <vt:i4>3276903</vt:i4>
      </vt:variant>
      <vt:variant>
        <vt:i4>3</vt:i4>
      </vt:variant>
      <vt:variant>
        <vt:i4>0</vt:i4>
      </vt:variant>
      <vt:variant>
        <vt:i4>5</vt:i4>
      </vt:variant>
      <vt:variant>
        <vt:lpwstr>http://www.kevinwearls.com/</vt:lpwstr>
      </vt:variant>
      <vt:variant>
        <vt:lpwstr/>
      </vt:variant>
      <vt:variant>
        <vt:i4>5898329</vt:i4>
      </vt:variant>
      <vt:variant>
        <vt:i4>0</vt:i4>
      </vt:variant>
      <vt:variant>
        <vt:i4>0</vt:i4>
      </vt:variant>
      <vt:variant>
        <vt:i4>5</vt:i4>
      </vt:variant>
      <vt:variant>
        <vt:lpwstr>http://www.wordoflifefellowship.com/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Seven Seals</dc:title>
  <dc:subject/>
  <dc:creator>Kevin Earls</dc:creator>
  <cp:keywords/>
  <cp:lastModifiedBy>Kevin Earls</cp:lastModifiedBy>
  <cp:revision>3</cp:revision>
  <cp:lastPrinted>2020-05-11T23:22:00Z</cp:lastPrinted>
  <dcterms:created xsi:type="dcterms:W3CDTF">2021-06-22T23:36:00Z</dcterms:created>
  <dcterms:modified xsi:type="dcterms:W3CDTF">2021-06-23T15:52:00Z</dcterms:modified>
</cp:coreProperties>
</file>