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4DF2" w:rsidRDefault="00D47B05">
      <w:pPr>
        <w:widowControl w:val="0"/>
        <w:jc w:val="center"/>
        <w:rPr>
          <w:b/>
          <w:i/>
          <w:snapToGrid w:val="0"/>
          <w:sz w:val="48"/>
        </w:rPr>
      </w:pPr>
      <w:r>
        <w:rPr>
          <w:b/>
          <w:i/>
          <w:snapToGrid w:val="0"/>
          <w:sz w:val="48"/>
        </w:rPr>
        <w:t>The Joshua Generation:</w:t>
      </w:r>
    </w:p>
    <w:p w:rsidR="00B34DF2" w:rsidRDefault="00D47B05">
      <w:pPr>
        <w:widowControl w:val="0"/>
        <w:jc w:val="center"/>
        <w:rPr>
          <w:b/>
          <w:snapToGrid w:val="0"/>
          <w:sz w:val="48"/>
        </w:rPr>
      </w:pPr>
      <w:r>
        <w:rPr>
          <w:b/>
          <w:snapToGrid w:val="0"/>
          <w:sz w:val="48"/>
        </w:rPr>
        <w:t>Seven Enemies</w:t>
      </w:r>
    </w:p>
    <w:p w:rsidR="00B34DF2" w:rsidRDefault="00D47B05">
      <w:pPr>
        <w:widowControl w:val="0"/>
        <w:jc w:val="center"/>
        <w:rPr>
          <w:b/>
          <w:snapToGrid w:val="0"/>
          <w:sz w:val="48"/>
        </w:rPr>
      </w:pPr>
      <w:r>
        <w:rPr>
          <w:b/>
          <w:snapToGrid w:val="0"/>
          <w:sz w:val="48"/>
        </w:rPr>
        <w:t>and Spiritual Warfare</w:t>
      </w:r>
    </w:p>
    <w:p w:rsidR="00B34DF2" w:rsidRDefault="00B34DF2">
      <w:pPr>
        <w:widowControl w:val="0"/>
        <w:rPr>
          <w:snapToGrid w:val="0"/>
          <w:sz w:val="24"/>
        </w:rPr>
      </w:pPr>
    </w:p>
    <w:p w:rsidR="00B34DF2" w:rsidRDefault="00B34DF2">
      <w:pPr>
        <w:widowControl w:val="0"/>
        <w:rPr>
          <w:snapToGrid w:val="0"/>
          <w:sz w:val="24"/>
        </w:rPr>
      </w:pPr>
    </w:p>
    <w:p w:rsidR="00B34DF2" w:rsidRDefault="00D47B05">
      <w:pPr>
        <w:pStyle w:val="BodyTextIndent"/>
      </w:pPr>
      <w:r>
        <w:t xml:space="preserve">And Joshua said, “By this you shall know that the living God is among you, and that He will without fail drive out from before you the Canaanites and the Hittites and the Hivites and the Perizzites and the </w:t>
      </w:r>
      <w:proofErr w:type="spellStart"/>
      <w:r>
        <w:t>Girgashites</w:t>
      </w:r>
      <w:proofErr w:type="spellEnd"/>
      <w:r>
        <w:t xml:space="preserve"> and the Amorites and the Jebusites:</w:t>
      </w:r>
    </w:p>
    <w:p w:rsidR="00B34DF2" w:rsidRDefault="00D47B05">
      <w:pPr>
        <w:pStyle w:val="BodyText"/>
      </w:pPr>
      <w:r>
        <w:tab/>
        <w:t>Behold, the ark of the covenant of the Lord of all the earth is crossing over before you into the Jordan.”</w:t>
      </w:r>
      <w:r>
        <w:tab/>
      </w:r>
      <w:r>
        <w:tab/>
      </w:r>
      <w:r>
        <w:tab/>
      </w:r>
      <w:r>
        <w:tab/>
        <w:t xml:space="preserve">     </w:t>
      </w:r>
      <w:r>
        <w:rPr>
          <w:b/>
          <w:i/>
        </w:rPr>
        <w:t>Joshua 3:10-11</w:t>
      </w:r>
    </w:p>
    <w:p w:rsidR="00B34DF2" w:rsidRDefault="00B34DF2">
      <w:pPr>
        <w:widowControl w:val="0"/>
        <w:rPr>
          <w:snapToGrid w:val="0"/>
          <w:sz w:val="24"/>
        </w:rPr>
      </w:pPr>
    </w:p>
    <w:p w:rsidR="00B34DF2" w:rsidRDefault="00B34DF2">
      <w:pPr>
        <w:widowControl w:val="0"/>
        <w:rPr>
          <w:snapToGrid w:val="0"/>
          <w:sz w:val="24"/>
        </w:rPr>
      </w:pPr>
    </w:p>
    <w:p w:rsidR="00B34DF2" w:rsidRDefault="00B34DF2">
      <w:pPr>
        <w:widowControl w:val="0"/>
        <w:rPr>
          <w:snapToGrid w:val="0"/>
          <w:sz w:val="24"/>
        </w:rPr>
      </w:pPr>
    </w:p>
    <w:p w:rsidR="00B34DF2" w:rsidRDefault="00D47B05">
      <w:pPr>
        <w:pStyle w:val="Heading1"/>
        <w:rPr>
          <w:b/>
        </w:rPr>
      </w:pPr>
      <w:r>
        <w:rPr>
          <w:b/>
        </w:rPr>
        <w:t>1.  Canaanites</w:t>
      </w:r>
      <w:r>
        <w:rPr>
          <w:b/>
        </w:rPr>
        <w:tab/>
      </w:r>
      <w:r>
        <w:rPr>
          <w:b/>
        </w:rPr>
        <w:tab/>
      </w:r>
      <w:r>
        <w:rPr>
          <w:b/>
        </w:rPr>
        <w:tab/>
        <w:t xml:space="preserve">     The Spirit of Bondage</w:t>
      </w:r>
    </w:p>
    <w:p w:rsidR="00B34DF2" w:rsidRDefault="00D47B05">
      <w:pPr>
        <w:pStyle w:val="Heading2"/>
      </w:pPr>
      <w:r>
        <w:t>Rom. 8:15, He. 3-4</w:t>
      </w:r>
    </w:p>
    <w:p w:rsidR="00B34DF2" w:rsidRDefault="00B34DF2">
      <w:pPr>
        <w:widowControl w:val="0"/>
        <w:rPr>
          <w:snapToGrid w:val="0"/>
          <w:sz w:val="24"/>
        </w:rPr>
      </w:pPr>
    </w:p>
    <w:p w:rsidR="00B34DF2" w:rsidRDefault="00D47B05">
      <w:pPr>
        <w:widowControl w:val="0"/>
        <w:rPr>
          <w:b/>
          <w:snapToGrid w:val="0"/>
          <w:sz w:val="40"/>
        </w:rPr>
      </w:pPr>
      <w:r>
        <w:rPr>
          <w:b/>
          <w:snapToGrid w:val="0"/>
          <w:sz w:val="40"/>
        </w:rPr>
        <w:t>2.  Hittites</w:t>
      </w:r>
      <w:r>
        <w:rPr>
          <w:b/>
          <w:snapToGrid w:val="0"/>
          <w:sz w:val="40"/>
        </w:rPr>
        <w:tab/>
      </w:r>
      <w:r>
        <w:rPr>
          <w:b/>
          <w:snapToGrid w:val="0"/>
          <w:sz w:val="40"/>
        </w:rPr>
        <w:tab/>
      </w:r>
      <w:r>
        <w:rPr>
          <w:b/>
          <w:snapToGrid w:val="0"/>
          <w:sz w:val="40"/>
        </w:rPr>
        <w:tab/>
      </w:r>
      <w:r>
        <w:rPr>
          <w:b/>
          <w:snapToGrid w:val="0"/>
          <w:sz w:val="40"/>
        </w:rPr>
        <w:tab/>
      </w:r>
      <w:r>
        <w:rPr>
          <w:b/>
          <w:snapToGrid w:val="0"/>
          <w:sz w:val="40"/>
        </w:rPr>
        <w:tab/>
        <w:t xml:space="preserve">     The Spirit of Fear</w:t>
      </w:r>
    </w:p>
    <w:p w:rsidR="00B34DF2" w:rsidRDefault="00D47B05">
      <w:pPr>
        <w:pStyle w:val="Heading2"/>
      </w:pPr>
      <w:r>
        <w:t>2 Tim. 1:7</w:t>
      </w:r>
    </w:p>
    <w:p w:rsidR="00B34DF2" w:rsidRDefault="00B34DF2">
      <w:pPr>
        <w:widowControl w:val="0"/>
        <w:rPr>
          <w:snapToGrid w:val="0"/>
          <w:sz w:val="24"/>
        </w:rPr>
      </w:pPr>
    </w:p>
    <w:p w:rsidR="00B34DF2" w:rsidRDefault="00D47B05">
      <w:pPr>
        <w:pStyle w:val="BodyText2"/>
      </w:pPr>
      <w:r>
        <w:t>3.  Hivites</w:t>
      </w:r>
      <w:r>
        <w:tab/>
      </w:r>
      <w:r>
        <w:tab/>
      </w:r>
      <w:r>
        <w:tab/>
      </w:r>
      <w:r>
        <w:tab/>
        <w:t xml:space="preserve">     The Spirit of Slumber</w:t>
      </w:r>
    </w:p>
    <w:p w:rsidR="00B34DF2" w:rsidRDefault="00D47B05">
      <w:pPr>
        <w:pStyle w:val="Heading2"/>
      </w:pPr>
      <w:r>
        <w:t>Rom. 11:8</w:t>
      </w:r>
    </w:p>
    <w:p w:rsidR="00B34DF2" w:rsidRDefault="00B34DF2">
      <w:pPr>
        <w:widowControl w:val="0"/>
        <w:rPr>
          <w:snapToGrid w:val="0"/>
          <w:sz w:val="24"/>
        </w:rPr>
      </w:pPr>
    </w:p>
    <w:p w:rsidR="00B34DF2" w:rsidRDefault="00D47B05">
      <w:pPr>
        <w:widowControl w:val="0"/>
        <w:rPr>
          <w:b/>
          <w:snapToGrid w:val="0"/>
          <w:sz w:val="40"/>
        </w:rPr>
      </w:pPr>
      <w:r>
        <w:rPr>
          <w:b/>
          <w:snapToGrid w:val="0"/>
          <w:sz w:val="40"/>
        </w:rPr>
        <w:t>4.  Perizzites</w:t>
      </w:r>
      <w:r>
        <w:rPr>
          <w:b/>
          <w:snapToGrid w:val="0"/>
          <w:sz w:val="40"/>
        </w:rPr>
        <w:tab/>
      </w:r>
      <w:r>
        <w:rPr>
          <w:b/>
          <w:snapToGrid w:val="0"/>
          <w:sz w:val="40"/>
        </w:rPr>
        <w:tab/>
      </w:r>
      <w:r>
        <w:rPr>
          <w:b/>
          <w:snapToGrid w:val="0"/>
          <w:sz w:val="40"/>
        </w:rPr>
        <w:tab/>
      </w:r>
      <w:proofErr w:type="gramStart"/>
      <w:r>
        <w:rPr>
          <w:b/>
          <w:snapToGrid w:val="0"/>
          <w:sz w:val="40"/>
        </w:rPr>
        <w:tab/>
        <w:t xml:space="preserve">  The</w:t>
      </w:r>
      <w:proofErr w:type="gramEnd"/>
      <w:r>
        <w:rPr>
          <w:b/>
          <w:snapToGrid w:val="0"/>
          <w:sz w:val="40"/>
        </w:rPr>
        <w:t xml:space="preserve"> Spirit of the World</w:t>
      </w:r>
    </w:p>
    <w:p w:rsidR="00B34DF2" w:rsidRDefault="00D47B05">
      <w:pPr>
        <w:pStyle w:val="Heading2"/>
      </w:pPr>
      <w:r>
        <w:t>1 Cor. 2:12</w:t>
      </w:r>
    </w:p>
    <w:p w:rsidR="00B34DF2" w:rsidRDefault="00B34DF2">
      <w:pPr>
        <w:widowControl w:val="0"/>
        <w:rPr>
          <w:snapToGrid w:val="0"/>
          <w:sz w:val="24"/>
        </w:rPr>
      </w:pPr>
    </w:p>
    <w:p w:rsidR="00B34DF2" w:rsidRDefault="00D47B05">
      <w:pPr>
        <w:widowControl w:val="0"/>
        <w:rPr>
          <w:b/>
          <w:snapToGrid w:val="0"/>
          <w:sz w:val="40"/>
        </w:rPr>
      </w:pPr>
      <w:r>
        <w:rPr>
          <w:b/>
          <w:snapToGrid w:val="0"/>
          <w:sz w:val="40"/>
        </w:rPr>
        <w:t xml:space="preserve">5.  </w:t>
      </w:r>
      <w:proofErr w:type="spellStart"/>
      <w:r>
        <w:rPr>
          <w:b/>
          <w:snapToGrid w:val="0"/>
          <w:sz w:val="40"/>
        </w:rPr>
        <w:t>Girgashites</w:t>
      </w:r>
      <w:proofErr w:type="spellEnd"/>
      <w:r>
        <w:rPr>
          <w:b/>
          <w:snapToGrid w:val="0"/>
          <w:sz w:val="40"/>
        </w:rPr>
        <w:tab/>
      </w:r>
      <w:r>
        <w:rPr>
          <w:b/>
          <w:snapToGrid w:val="0"/>
          <w:sz w:val="40"/>
        </w:rPr>
        <w:tab/>
      </w:r>
      <w:r>
        <w:rPr>
          <w:b/>
          <w:snapToGrid w:val="0"/>
          <w:sz w:val="40"/>
        </w:rPr>
        <w:tab/>
        <w:t xml:space="preserve">    The Spirit of the Mind</w:t>
      </w:r>
    </w:p>
    <w:p w:rsidR="00B34DF2" w:rsidRDefault="00D47B05">
      <w:pPr>
        <w:pStyle w:val="Heading2"/>
      </w:pPr>
      <w:r>
        <w:t>Eph. 4:23</w:t>
      </w:r>
    </w:p>
    <w:p w:rsidR="00B34DF2" w:rsidRDefault="00B34DF2">
      <w:pPr>
        <w:widowControl w:val="0"/>
        <w:rPr>
          <w:snapToGrid w:val="0"/>
          <w:sz w:val="24"/>
        </w:rPr>
      </w:pPr>
    </w:p>
    <w:p w:rsidR="00B34DF2" w:rsidRDefault="00D47B05">
      <w:pPr>
        <w:widowControl w:val="0"/>
        <w:rPr>
          <w:b/>
          <w:snapToGrid w:val="0"/>
          <w:sz w:val="40"/>
        </w:rPr>
      </w:pPr>
      <w:r>
        <w:rPr>
          <w:b/>
          <w:snapToGrid w:val="0"/>
          <w:sz w:val="40"/>
        </w:rPr>
        <w:t>6.  Amorites</w:t>
      </w:r>
      <w:r>
        <w:rPr>
          <w:b/>
          <w:snapToGrid w:val="0"/>
          <w:sz w:val="40"/>
        </w:rPr>
        <w:tab/>
      </w:r>
      <w:r>
        <w:rPr>
          <w:b/>
          <w:snapToGrid w:val="0"/>
          <w:sz w:val="40"/>
        </w:rPr>
        <w:tab/>
      </w:r>
      <w:r>
        <w:rPr>
          <w:b/>
          <w:snapToGrid w:val="0"/>
          <w:sz w:val="40"/>
        </w:rPr>
        <w:tab/>
      </w:r>
      <w:r>
        <w:rPr>
          <w:b/>
          <w:snapToGrid w:val="0"/>
          <w:sz w:val="40"/>
        </w:rPr>
        <w:tab/>
        <w:t>The Spirit of Anti-Christ</w:t>
      </w:r>
    </w:p>
    <w:p w:rsidR="00B34DF2" w:rsidRDefault="00D47B05">
      <w:pPr>
        <w:pStyle w:val="Heading2"/>
      </w:pPr>
      <w:r>
        <w:t>1 Jn. 4:3</w:t>
      </w:r>
    </w:p>
    <w:p w:rsidR="00B34DF2" w:rsidRDefault="00B34DF2">
      <w:pPr>
        <w:widowControl w:val="0"/>
        <w:rPr>
          <w:snapToGrid w:val="0"/>
          <w:sz w:val="24"/>
        </w:rPr>
      </w:pPr>
    </w:p>
    <w:p w:rsidR="00B34DF2" w:rsidRDefault="00D47B05">
      <w:pPr>
        <w:widowControl w:val="0"/>
        <w:rPr>
          <w:b/>
          <w:snapToGrid w:val="0"/>
          <w:sz w:val="40"/>
        </w:rPr>
      </w:pPr>
      <w:r>
        <w:rPr>
          <w:b/>
          <w:snapToGrid w:val="0"/>
          <w:sz w:val="40"/>
        </w:rPr>
        <w:t>7.  Jebusites</w:t>
      </w:r>
      <w:r>
        <w:rPr>
          <w:b/>
          <w:snapToGrid w:val="0"/>
          <w:sz w:val="40"/>
        </w:rPr>
        <w:tab/>
      </w:r>
      <w:r>
        <w:rPr>
          <w:b/>
          <w:snapToGrid w:val="0"/>
          <w:sz w:val="40"/>
        </w:rPr>
        <w:tab/>
      </w:r>
      <w:r>
        <w:rPr>
          <w:b/>
          <w:snapToGrid w:val="0"/>
          <w:sz w:val="40"/>
        </w:rPr>
        <w:tab/>
      </w:r>
      <w:r>
        <w:rPr>
          <w:b/>
          <w:snapToGrid w:val="0"/>
          <w:sz w:val="40"/>
        </w:rPr>
        <w:tab/>
      </w:r>
      <w:r>
        <w:rPr>
          <w:b/>
          <w:snapToGrid w:val="0"/>
          <w:sz w:val="40"/>
        </w:rPr>
        <w:tab/>
        <w:t xml:space="preserve">   The Spirit of Error</w:t>
      </w:r>
    </w:p>
    <w:p w:rsidR="00B34DF2" w:rsidRDefault="00D47B05">
      <w:pPr>
        <w:pStyle w:val="Heading2"/>
      </w:pPr>
      <w:r>
        <w:t>1 Jn. 4:6</w:t>
      </w:r>
    </w:p>
    <w:p w:rsidR="00D47B05" w:rsidRDefault="00D47B05">
      <w:pPr>
        <w:widowControl w:val="0"/>
        <w:rPr>
          <w:snapToGrid w:val="0"/>
          <w:sz w:val="24"/>
        </w:rPr>
      </w:pPr>
    </w:p>
    <w:sectPr w:rsidR="00D47B05">
      <w:headerReference w:type="even" r:id="rId6"/>
      <w:headerReference w:type="default" r:id="rId7"/>
      <w:footerReference w:type="even" r:id="rId8"/>
      <w:footerReference w:type="default" r:id="rId9"/>
      <w:headerReference w:type="first" r:id="rId10"/>
      <w:footerReference w:type="first" r:id="rId11"/>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6286F" w:rsidRDefault="0046286F">
      <w:r>
        <w:separator/>
      </w:r>
    </w:p>
  </w:endnote>
  <w:endnote w:type="continuationSeparator" w:id="0">
    <w:p w:rsidR="0046286F" w:rsidRDefault="004628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43A5" w:rsidRDefault="001243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4DF2" w:rsidRDefault="001243A5" w:rsidP="001243A5">
    <w:pPr>
      <w:pStyle w:val="Footer"/>
      <w:jc w:val="right"/>
    </w:pPr>
    <w:r>
      <w:rPr>
        <w:sz w:val="24"/>
      </w:rPr>
      <w:t>www.kevinwea</w:t>
    </w:r>
    <w:bookmarkStart w:id="0" w:name="_GoBack"/>
    <w:bookmarkEnd w:id="0"/>
    <w:r>
      <w:rPr>
        <w:sz w:val="24"/>
      </w:rPr>
      <w:t>rls.com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43A5" w:rsidRDefault="001243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6286F" w:rsidRDefault="0046286F">
      <w:r>
        <w:separator/>
      </w:r>
    </w:p>
  </w:footnote>
  <w:footnote w:type="continuationSeparator" w:id="0">
    <w:p w:rsidR="0046286F" w:rsidRDefault="004628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43A5" w:rsidRDefault="001243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43A5" w:rsidRDefault="001243A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43A5" w:rsidRDefault="001243A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A5E"/>
    <w:rsid w:val="001243A5"/>
    <w:rsid w:val="0046286F"/>
    <w:rsid w:val="00640A5E"/>
    <w:rsid w:val="00B34DF2"/>
    <w:rsid w:val="00D47B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DA1AEB"/>
  <w15:chartTrackingRefBased/>
  <w15:docId w15:val="{64CA0D07-EEEE-4041-81CC-8C3A5C96E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qFormat/>
    <w:pPr>
      <w:keepNext/>
      <w:widowControl w:val="0"/>
      <w:outlineLvl w:val="0"/>
    </w:pPr>
    <w:rPr>
      <w:snapToGrid w:val="0"/>
      <w:sz w:val="40"/>
    </w:rPr>
  </w:style>
  <w:style w:type="paragraph" w:styleId="Heading2">
    <w:name w:val="heading 2"/>
    <w:basedOn w:val="Normal"/>
    <w:next w:val="Normal"/>
    <w:qFormat/>
    <w:pPr>
      <w:keepNext/>
      <w:widowControl w:val="0"/>
      <w:outlineLvl w:val="1"/>
    </w:pPr>
    <w:rPr>
      <w:snapToGrid w:val="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widowControl w:val="0"/>
      <w:jc w:val="both"/>
    </w:pPr>
    <w:rPr>
      <w:snapToGrid w:val="0"/>
      <w:sz w:val="28"/>
    </w:rPr>
  </w:style>
  <w:style w:type="paragraph" w:styleId="BodyTextIndent">
    <w:name w:val="Body Text Indent"/>
    <w:basedOn w:val="Normal"/>
    <w:semiHidden/>
    <w:pPr>
      <w:widowControl w:val="0"/>
      <w:ind w:firstLine="720"/>
      <w:jc w:val="both"/>
    </w:pPr>
    <w:rPr>
      <w:snapToGrid w:val="0"/>
      <w:sz w:val="28"/>
    </w:rPr>
  </w:style>
  <w:style w:type="paragraph" w:styleId="BodyText2">
    <w:name w:val="Body Text 2"/>
    <w:basedOn w:val="Normal"/>
    <w:semiHidden/>
    <w:pPr>
      <w:widowControl w:val="0"/>
    </w:pPr>
    <w:rPr>
      <w:b/>
      <w:snapToGrid w:val="0"/>
      <w:sz w:val="40"/>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124</Words>
  <Characters>713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Earls</dc:creator>
  <cp:keywords/>
  <dc:description/>
  <cp:lastModifiedBy>Kevin Earls</cp:lastModifiedBy>
  <cp:revision>3</cp:revision>
  <dcterms:created xsi:type="dcterms:W3CDTF">2022-05-09T21:33:00Z</dcterms:created>
  <dcterms:modified xsi:type="dcterms:W3CDTF">2022-05-09T23:18:00Z</dcterms:modified>
</cp:coreProperties>
</file>